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55" w:rsidRPr="003B0A55" w:rsidRDefault="003B0A55">
      <w:pPr>
        <w:pStyle w:val="ConsPlusTitlePage"/>
        <w:rPr>
          <w:rFonts w:ascii="Times New Roman" w:hAnsi="Times New Roman" w:cs="Times New Roman"/>
          <w:szCs w:val="20"/>
        </w:rPr>
      </w:pPr>
      <w:r w:rsidRPr="003B0A55">
        <w:rPr>
          <w:rFonts w:ascii="Times New Roman" w:hAnsi="Times New Roman" w:cs="Times New Roman"/>
          <w:szCs w:val="20"/>
        </w:rPr>
        <w:t xml:space="preserve">Документ предоставлен </w:t>
      </w:r>
      <w:hyperlink r:id="rId4">
        <w:proofErr w:type="spellStart"/>
        <w:r w:rsidRPr="003B0A55">
          <w:rPr>
            <w:rFonts w:ascii="Times New Roman" w:hAnsi="Times New Roman" w:cs="Times New Roman"/>
            <w:color w:val="0000FF"/>
            <w:szCs w:val="20"/>
          </w:rPr>
          <w:t>КонсультантПлюс</w:t>
        </w:r>
        <w:proofErr w:type="spellEnd"/>
      </w:hyperlink>
      <w:r w:rsidRPr="003B0A55">
        <w:rPr>
          <w:rFonts w:ascii="Times New Roman" w:hAnsi="Times New Roman" w:cs="Times New Roman"/>
          <w:szCs w:val="20"/>
        </w:rPr>
        <w:br/>
      </w:r>
    </w:p>
    <w:p w:rsidR="003B0A55" w:rsidRPr="003B0A55" w:rsidRDefault="003B0A55">
      <w:pPr>
        <w:pStyle w:val="ConsPlusNormal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B0A55" w:rsidRPr="003B0A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0A55" w:rsidRPr="003B0A55" w:rsidRDefault="003B0A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B0A55">
              <w:rPr>
                <w:rFonts w:ascii="Times New Roman" w:hAnsi="Times New Roman" w:cs="Times New Roman"/>
                <w:sz w:val="20"/>
                <w:szCs w:val="20"/>
              </w:rPr>
              <w:t>2 ноября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0A55" w:rsidRPr="003B0A55" w:rsidRDefault="003B0A5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A55">
              <w:rPr>
                <w:rFonts w:ascii="Times New Roman" w:hAnsi="Times New Roman" w:cs="Times New Roman"/>
                <w:sz w:val="20"/>
                <w:szCs w:val="20"/>
              </w:rPr>
              <w:t>N 787</w:t>
            </w:r>
          </w:p>
        </w:tc>
      </w:tr>
    </w:tbl>
    <w:p w:rsidR="003B0A55" w:rsidRPr="003B0A55" w:rsidRDefault="003B0A5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0"/>
          <w:szCs w:val="20"/>
        </w:rPr>
      </w:pPr>
    </w:p>
    <w:p w:rsidR="003B0A55" w:rsidRPr="003B0A55" w:rsidRDefault="003B0A5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B0A55" w:rsidRPr="003B0A55" w:rsidRDefault="003B0A5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B0A55">
        <w:rPr>
          <w:rFonts w:ascii="Times New Roman" w:hAnsi="Times New Roman" w:cs="Times New Roman"/>
          <w:sz w:val="20"/>
          <w:szCs w:val="20"/>
        </w:rPr>
        <w:t>УКАЗ</w:t>
      </w:r>
    </w:p>
    <w:p w:rsidR="003B0A55" w:rsidRPr="003B0A55" w:rsidRDefault="003B0A5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3B0A55" w:rsidRPr="003B0A55" w:rsidRDefault="003B0A5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B0A55">
        <w:rPr>
          <w:rFonts w:ascii="Times New Roman" w:hAnsi="Times New Roman" w:cs="Times New Roman"/>
          <w:sz w:val="20"/>
          <w:szCs w:val="20"/>
        </w:rPr>
        <w:t>ПРЕЗИДЕНТА РОССИЙСКОЙ ФЕДЕРАЦИИ</w:t>
      </w:r>
    </w:p>
    <w:p w:rsidR="003B0A55" w:rsidRPr="003B0A55" w:rsidRDefault="003B0A5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3B0A55" w:rsidRPr="003B0A55" w:rsidRDefault="003B0A5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B0A55">
        <w:rPr>
          <w:rFonts w:ascii="Times New Roman" w:hAnsi="Times New Roman" w:cs="Times New Roman"/>
          <w:sz w:val="20"/>
          <w:szCs w:val="20"/>
        </w:rPr>
        <w:t>О ЕДИНОВРЕМЕННОЙ ДЕНЕЖНОЙ ВЫПЛАТЕ</w:t>
      </w:r>
    </w:p>
    <w:p w:rsidR="003B0A55" w:rsidRPr="003B0A55" w:rsidRDefault="003B0A5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B0A55">
        <w:rPr>
          <w:rFonts w:ascii="Times New Roman" w:hAnsi="Times New Roman" w:cs="Times New Roman"/>
          <w:sz w:val="20"/>
          <w:szCs w:val="20"/>
        </w:rPr>
        <w:t>ВОЕННОСЛУЖАЩИМ, ПРОХОДЯЩИМ ВОЕННУЮ СЛУЖБУ ПО КОНТРАКТУ</w:t>
      </w:r>
    </w:p>
    <w:p w:rsidR="003B0A55" w:rsidRPr="003B0A55" w:rsidRDefault="003B0A5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B0A55">
        <w:rPr>
          <w:rFonts w:ascii="Times New Roman" w:hAnsi="Times New Roman" w:cs="Times New Roman"/>
          <w:sz w:val="20"/>
          <w:szCs w:val="20"/>
        </w:rPr>
        <w:t>В ВООРУЖЕННЫХ СИЛАХ РОССИЙСКОЙ ФЕДЕРАЦИИ,</w:t>
      </w:r>
    </w:p>
    <w:p w:rsidR="003B0A55" w:rsidRPr="003B0A55" w:rsidRDefault="003B0A5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B0A55">
        <w:rPr>
          <w:rFonts w:ascii="Times New Roman" w:hAnsi="Times New Roman" w:cs="Times New Roman"/>
          <w:sz w:val="20"/>
          <w:szCs w:val="20"/>
        </w:rPr>
        <w:t>ВОЙСКАХ НАЦИОНАЛЬНОЙ ГВАРДИИ РОССИЙСКОЙ ФЕДЕРАЦИИ</w:t>
      </w:r>
    </w:p>
    <w:p w:rsidR="003B0A55" w:rsidRPr="003B0A55" w:rsidRDefault="003B0A55">
      <w:pPr>
        <w:pStyle w:val="ConsPlusNormal"/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0A55" w:rsidRPr="003B0A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A55" w:rsidRPr="003B0A55" w:rsidRDefault="003B0A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A55" w:rsidRPr="003B0A55" w:rsidRDefault="003B0A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A55" w:rsidRPr="003B0A55" w:rsidRDefault="003B0A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A55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3B0A55" w:rsidRPr="003B0A55" w:rsidRDefault="003B0A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A55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(в ред. </w:t>
            </w:r>
            <w:hyperlink r:id="rId5">
              <w:r w:rsidRPr="003B0A5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Указа</w:t>
              </w:r>
            </w:hyperlink>
            <w:r w:rsidRPr="003B0A55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 Президента РФ от 30.12.2022 N 991)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A55" w:rsidRPr="003B0A55" w:rsidRDefault="003B0A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0A55" w:rsidRPr="003B0A55" w:rsidRDefault="003B0A55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3B0A55" w:rsidRPr="003B0A55" w:rsidRDefault="003B0A55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B0A55">
        <w:rPr>
          <w:rFonts w:ascii="Times New Roman" w:hAnsi="Times New Roman" w:cs="Times New Roman"/>
          <w:sz w:val="20"/>
          <w:szCs w:val="20"/>
        </w:rPr>
        <w:t>В целях предоставления дополнительных мер социальной поддержки военнослужащим, проходящим военную службу по контракту в Вооруженных Силах Российской Федерации, войсках национальной гвардии Российской Федерации, постановляю:</w:t>
      </w:r>
    </w:p>
    <w:p w:rsidR="003B0A55" w:rsidRPr="003B0A55" w:rsidRDefault="003B0A5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3B0A55"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6">
        <w:r w:rsidRPr="003B0A55">
          <w:rPr>
            <w:rFonts w:ascii="Times New Roman" w:hAnsi="Times New Roman" w:cs="Times New Roman"/>
            <w:color w:val="0000FF"/>
            <w:sz w:val="20"/>
            <w:szCs w:val="20"/>
          </w:rPr>
          <w:t>Указа</w:t>
        </w:r>
      </w:hyperlink>
      <w:r w:rsidRPr="003B0A55">
        <w:rPr>
          <w:rFonts w:ascii="Times New Roman" w:hAnsi="Times New Roman" w:cs="Times New Roman"/>
          <w:sz w:val="20"/>
          <w:szCs w:val="20"/>
        </w:rPr>
        <w:t xml:space="preserve"> Президента РФ от 30.12.2022 N 991)</w:t>
      </w:r>
    </w:p>
    <w:p w:rsidR="003B0A55" w:rsidRPr="003B0A55" w:rsidRDefault="003B0A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B0A55">
        <w:rPr>
          <w:rFonts w:ascii="Times New Roman" w:hAnsi="Times New Roman" w:cs="Times New Roman"/>
          <w:sz w:val="20"/>
          <w:szCs w:val="20"/>
        </w:rPr>
        <w:t>1. Установить гражданам</w:t>
      </w:r>
      <w:bookmarkStart w:id="0" w:name="_GoBack"/>
      <w:bookmarkEnd w:id="0"/>
      <w:r w:rsidRPr="003B0A55">
        <w:rPr>
          <w:rFonts w:ascii="Times New Roman" w:hAnsi="Times New Roman" w:cs="Times New Roman"/>
          <w:sz w:val="20"/>
          <w:szCs w:val="20"/>
        </w:rPr>
        <w:t xml:space="preserve"> Российской Федерации, призванным на военную службу по мобилизации в Вооруженные Силы Российской Федерации, военнослужащим, проходившим военную службу по призыву в Вооруженных Силах Российской Федерации (за исключением военнослужащих, замещающих воинские должности курсантов военных профессиональных образовательных организаций, военных образовательных организаций высшего образования, находящихся в ведении Министерства обороны Российской Федерации), военнослужащим, проходившим военную службу по призыву в войсках национальной гвардии Российской Федерации (за исключением военнослужащих, замещающих воинские должности курсантов военных образовательных организаций высшего образования, находящихся в ведении Федеральной службы войск национальной гвардии Российской Федерации или Министерства обороны Российской Федерации), иным гражданам Российской Федерации, которые заключили в период проведения специальной военной операции контракт о прохождении военной службы в Вооруженных Силах Российской Федерации, войсках национальной гвардии Российской Федерации сроком на один год и более, и иностранным гражданам, которые заключили в период проведения специальной военной операции контракт о прохождении военной службы в Вооруженных Силах Российской Федерации сроком на один год и более, единовременную денежную выплату в размере 195 тыс. рублей.</w:t>
      </w:r>
    </w:p>
    <w:p w:rsidR="003B0A55" w:rsidRPr="003B0A55" w:rsidRDefault="003B0A5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3B0A55">
        <w:rPr>
          <w:rFonts w:ascii="Times New Roman" w:hAnsi="Times New Roman" w:cs="Times New Roman"/>
          <w:sz w:val="20"/>
          <w:szCs w:val="20"/>
        </w:rPr>
        <w:t xml:space="preserve">(п. 1 в ред. </w:t>
      </w:r>
      <w:hyperlink r:id="rId7">
        <w:r w:rsidRPr="003B0A55">
          <w:rPr>
            <w:rFonts w:ascii="Times New Roman" w:hAnsi="Times New Roman" w:cs="Times New Roman"/>
            <w:color w:val="0000FF"/>
            <w:sz w:val="20"/>
            <w:szCs w:val="20"/>
          </w:rPr>
          <w:t>Указа</w:t>
        </w:r>
      </w:hyperlink>
      <w:r w:rsidRPr="003B0A55">
        <w:rPr>
          <w:rFonts w:ascii="Times New Roman" w:hAnsi="Times New Roman" w:cs="Times New Roman"/>
          <w:sz w:val="20"/>
          <w:szCs w:val="20"/>
        </w:rPr>
        <w:t xml:space="preserve"> Президента РФ от 30.12.2022 N 991)</w:t>
      </w:r>
    </w:p>
    <w:p w:rsidR="003B0A55" w:rsidRPr="003B0A55" w:rsidRDefault="003B0A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B0A55">
        <w:rPr>
          <w:rFonts w:ascii="Times New Roman" w:hAnsi="Times New Roman" w:cs="Times New Roman"/>
          <w:sz w:val="20"/>
          <w:szCs w:val="20"/>
        </w:rPr>
        <w:t>2. Правительству Российской Федерации:</w:t>
      </w:r>
    </w:p>
    <w:p w:rsidR="003B0A55" w:rsidRPr="003B0A55" w:rsidRDefault="003B0A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B0A55">
        <w:rPr>
          <w:rFonts w:ascii="Times New Roman" w:hAnsi="Times New Roman" w:cs="Times New Roman"/>
          <w:sz w:val="20"/>
          <w:szCs w:val="20"/>
        </w:rPr>
        <w:t>а) определить порядок осуществления единовременной денежной выплаты, установленной настоящим Указом;</w:t>
      </w:r>
    </w:p>
    <w:p w:rsidR="003B0A55" w:rsidRPr="003B0A55" w:rsidRDefault="003B0A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B0A55">
        <w:rPr>
          <w:rFonts w:ascii="Times New Roman" w:hAnsi="Times New Roman" w:cs="Times New Roman"/>
          <w:sz w:val="20"/>
          <w:szCs w:val="20"/>
        </w:rPr>
        <w:t>б) обеспечить финансирование расходов, связанных с реализацией настоящего Указа.</w:t>
      </w:r>
    </w:p>
    <w:p w:rsidR="003B0A55" w:rsidRPr="003B0A55" w:rsidRDefault="003B0A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B0A55">
        <w:rPr>
          <w:rFonts w:ascii="Times New Roman" w:hAnsi="Times New Roman" w:cs="Times New Roman"/>
          <w:sz w:val="20"/>
          <w:szCs w:val="20"/>
        </w:rPr>
        <w:t>3. Настоящий Указ распространяется на правоотношения, возникшие с 21 сентября 2022 г.</w:t>
      </w:r>
    </w:p>
    <w:p w:rsidR="003B0A55" w:rsidRPr="003B0A55" w:rsidRDefault="003B0A55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B0A55" w:rsidRPr="003B0A55" w:rsidRDefault="003B0A5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B0A55">
        <w:rPr>
          <w:rFonts w:ascii="Times New Roman" w:hAnsi="Times New Roman" w:cs="Times New Roman"/>
          <w:sz w:val="20"/>
          <w:szCs w:val="20"/>
        </w:rPr>
        <w:t>Президент</w:t>
      </w:r>
    </w:p>
    <w:p w:rsidR="003B0A55" w:rsidRPr="003B0A55" w:rsidRDefault="003B0A5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B0A55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3B0A55" w:rsidRPr="003B0A55" w:rsidRDefault="003B0A5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B0A55">
        <w:rPr>
          <w:rFonts w:ascii="Times New Roman" w:hAnsi="Times New Roman" w:cs="Times New Roman"/>
          <w:sz w:val="20"/>
          <w:szCs w:val="20"/>
        </w:rPr>
        <w:t>В.ПУТИН</w:t>
      </w:r>
    </w:p>
    <w:p w:rsidR="003B0A55" w:rsidRPr="003B0A55" w:rsidRDefault="003B0A55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3B0A55">
        <w:rPr>
          <w:rFonts w:ascii="Times New Roman" w:hAnsi="Times New Roman" w:cs="Times New Roman"/>
          <w:sz w:val="20"/>
          <w:szCs w:val="20"/>
        </w:rPr>
        <w:t>Москва, Кремль</w:t>
      </w:r>
    </w:p>
    <w:p w:rsidR="003B0A55" w:rsidRPr="003B0A55" w:rsidRDefault="003B0A55">
      <w:pPr>
        <w:pStyle w:val="ConsPlusNormal"/>
        <w:spacing w:before="220"/>
        <w:rPr>
          <w:rFonts w:ascii="Times New Roman" w:hAnsi="Times New Roman" w:cs="Times New Roman"/>
          <w:sz w:val="20"/>
          <w:szCs w:val="20"/>
        </w:rPr>
      </w:pPr>
      <w:r w:rsidRPr="003B0A55">
        <w:rPr>
          <w:rFonts w:ascii="Times New Roman" w:hAnsi="Times New Roman" w:cs="Times New Roman"/>
          <w:sz w:val="20"/>
          <w:szCs w:val="20"/>
        </w:rPr>
        <w:t>2 ноября 2022 года</w:t>
      </w:r>
    </w:p>
    <w:p w:rsidR="003B0A55" w:rsidRPr="003B0A55" w:rsidRDefault="003B0A55">
      <w:pPr>
        <w:pStyle w:val="ConsPlusNormal"/>
        <w:spacing w:before="220"/>
        <w:rPr>
          <w:rFonts w:ascii="Times New Roman" w:hAnsi="Times New Roman" w:cs="Times New Roman"/>
          <w:sz w:val="20"/>
          <w:szCs w:val="20"/>
        </w:rPr>
      </w:pPr>
      <w:r w:rsidRPr="003B0A55">
        <w:rPr>
          <w:rFonts w:ascii="Times New Roman" w:hAnsi="Times New Roman" w:cs="Times New Roman"/>
          <w:sz w:val="20"/>
          <w:szCs w:val="20"/>
        </w:rPr>
        <w:t>N 787</w:t>
      </w:r>
    </w:p>
    <w:p w:rsidR="003B0A55" w:rsidRDefault="003B0A55">
      <w:pPr>
        <w:pStyle w:val="ConsPlusNormal"/>
      </w:pPr>
    </w:p>
    <w:p w:rsidR="003B0A55" w:rsidRDefault="003B0A55">
      <w:pPr>
        <w:pStyle w:val="ConsPlusNormal"/>
      </w:pPr>
    </w:p>
    <w:p w:rsidR="003B0A55" w:rsidRDefault="003B0A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69C" w:rsidRDefault="0014369C"/>
    <w:sectPr w:rsidR="0014369C" w:rsidSect="00EB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55"/>
    <w:rsid w:val="0014369C"/>
    <w:rsid w:val="003B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72AE0-EDC3-4C70-9047-13BE8873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A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0A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0A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80A092764D07898A368D4C76D96D1C5DB708B7982E86EE75F532E592325BF82481B154B36CB47216C273FACC5063B38D0C25DF48B76084P7u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80A092764D07898A368D4C76D96D1C5DB708B7982E86EE75F532E592325BF82481B154B36CB47217C273FACC5063B38D0C25DF48B76084P7u3E" TargetMode="External"/><Relationship Id="rId5" Type="http://schemas.openxmlformats.org/officeDocument/2006/relationships/hyperlink" Target="consultantplus://offline/ref=0180A092764D07898A368D4C76D96D1C5DB708B7982E86EE75F532E592325BF82481B154B36CB47219C273FACC5063B38D0C25DF48B76084P7u3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2023-10-25T04:47:00Z</cp:lastPrinted>
  <dcterms:created xsi:type="dcterms:W3CDTF">2023-10-25T04:46:00Z</dcterms:created>
  <dcterms:modified xsi:type="dcterms:W3CDTF">2023-10-25T04:47:00Z</dcterms:modified>
</cp:coreProperties>
</file>