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2E" w:rsidRPr="002E7753" w:rsidRDefault="0087582E" w:rsidP="002E7753">
      <w:pPr>
        <w:pStyle w:val="a8"/>
        <w:jc w:val="center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УВЕДОМЛЕНИЕ</w:t>
      </w:r>
    </w:p>
    <w:p w:rsidR="0087582E" w:rsidRPr="002E7753" w:rsidRDefault="0087582E" w:rsidP="002E7753">
      <w:pPr>
        <w:pStyle w:val="a8"/>
        <w:jc w:val="center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 xml:space="preserve">о начале процедуры формирования </w:t>
      </w:r>
      <w:r w:rsidR="00B37E11" w:rsidRPr="002E7753">
        <w:rPr>
          <w:sz w:val="28"/>
          <w:szCs w:val="28"/>
          <w:lang w:eastAsia="ru-RU"/>
        </w:rPr>
        <w:t xml:space="preserve">нового </w:t>
      </w:r>
      <w:r w:rsidRPr="002E7753">
        <w:rPr>
          <w:sz w:val="28"/>
          <w:szCs w:val="28"/>
          <w:lang w:eastAsia="ru-RU"/>
        </w:rPr>
        <w:t>состава Общественного совета</w:t>
      </w:r>
      <w:r w:rsidR="002E7753" w:rsidRPr="002E7753">
        <w:rPr>
          <w:sz w:val="28"/>
          <w:szCs w:val="28"/>
          <w:lang w:eastAsia="ru-RU"/>
        </w:rPr>
        <w:t xml:space="preserve"> </w:t>
      </w:r>
      <w:r w:rsidRPr="002E7753">
        <w:rPr>
          <w:sz w:val="28"/>
          <w:szCs w:val="28"/>
          <w:lang w:eastAsia="ru-RU"/>
        </w:rPr>
        <w:t xml:space="preserve">в связи с истечением срока полномочий членов Общественного совета при </w:t>
      </w:r>
      <w:r w:rsidR="00B37E11" w:rsidRPr="002E7753">
        <w:rPr>
          <w:sz w:val="28"/>
          <w:szCs w:val="28"/>
          <w:lang w:eastAsia="ru-RU"/>
        </w:rPr>
        <w:t>Администрации Омского муниципального района Омской области</w:t>
      </w:r>
    </w:p>
    <w:p w:rsidR="0087582E" w:rsidRPr="002E7753" w:rsidRDefault="0087582E" w:rsidP="002E7753">
      <w:pPr>
        <w:pStyle w:val="a8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 </w:t>
      </w:r>
    </w:p>
    <w:p w:rsidR="0043009B" w:rsidRPr="002E7753" w:rsidRDefault="0087582E" w:rsidP="002E7753">
      <w:pPr>
        <w:pStyle w:val="a8"/>
        <w:ind w:firstLine="851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 xml:space="preserve">В соответствии с пунктом </w:t>
      </w:r>
      <w:r w:rsidR="00B37E11" w:rsidRPr="002E7753">
        <w:rPr>
          <w:sz w:val="28"/>
          <w:szCs w:val="28"/>
          <w:lang w:eastAsia="ru-RU"/>
        </w:rPr>
        <w:t>3.11</w:t>
      </w:r>
      <w:r w:rsidRPr="002E7753">
        <w:rPr>
          <w:sz w:val="28"/>
          <w:szCs w:val="28"/>
          <w:lang w:eastAsia="ru-RU"/>
        </w:rPr>
        <w:t>. Положени</w:t>
      </w:r>
      <w:r w:rsidR="007157BB" w:rsidRPr="002E7753">
        <w:rPr>
          <w:sz w:val="28"/>
          <w:szCs w:val="28"/>
          <w:lang w:eastAsia="ru-RU"/>
        </w:rPr>
        <w:t>я</w:t>
      </w:r>
      <w:r w:rsidRPr="002E7753">
        <w:rPr>
          <w:sz w:val="28"/>
          <w:szCs w:val="28"/>
          <w:lang w:eastAsia="ru-RU"/>
        </w:rPr>
        <w:t xml:space="preserve"> об Общественном совете </w:t>
      </w:r>
      <w:r w:rsidR="00B37E11" w:rsidRPr="002E7753">
        <w:rPr>
          <w:sz w:val="28"/>
          <w:szCs w:val="28"/>
          <w:lang w:eastAsia="ru-RU"/>
        </w:rPr>
        <w:t>при Администрации Омского муниципального района Омской области</w:t>
      </w:r>
      <w:r w:rsidR="0043009B" w:rsidRPr="002E7753">
        <w:rPr>
          <w:sz w:val="28"/>
          <w:szCs w:val="28"/>
          <w:lang w:eastAsia="ru-RU"/>
        </w:rPr>
        <w:t xml:space="preserve">, утвержденного постановлением Администрации Омского муниципального района Омской области от 12.07.2016 № П-16/ОМС-138, </w:t>
      </w:r>
      <w:r w:rsidRPr="002E7753">
        <w:rPr>
          <w:sz w:val="28"/>
          <w:szCs w:val="28"/>
          <w:lang w:eastAsia="ru-RU"/>
        </w:rPr>
        <w:t xml:space="preserve"> срок полномочий членов Общественного совета составляет </w:t>
      </w:r>
      <w:r w:rsidR="0043009B" w:rsidRPr="002E7753">
        <w:rPr>
          <w:sz w:val="28"/>
          <w:szCs w:val="28"/>
          <w:lang w:eastAsia="ru-RU"/>
        </w:rPr>
        <w:t>3</w:t>
      </w:r>
      <w:r w:rsidRPr="002E7753">
        <w:rPr>
          <w:sz w:val="28"/>
          <w:szCs w:val="28"/>
          <w:lang w:eastAsia="ru-RU"/>
        </w:rPr>
        <w:t xml:space="preserve"> года</w:t>
      </w:r>
      <w:r w:rsidR="0043009B" w:rsidRPr="002E7753">
        <w:rPr>
          <w:sz w:val="28"/>
          <w:szCs w:val="28"/>
          <w:lang w:eastAsia="ru-RU"/>
        </w:rPr>
        <w:t>.</w:t>
      </w:r>
    </w:p>
    <w:p w:rsidR="00FA4730" w:rsidRPr="004B5B2D" w:rsidRDefault="00FA4730" w:rsidP="00FA4730">
      <w:pPr>
        <w:ind w:firstLine="709"/>
        <w:jc w:val="both"/>
        <w:rPr>
          <w:sz w:val="28"/>
          <w:szCs w:val="28"/>
        </w:rPr>
      </w:pPr>
      <w:r w:rsidRPr="004B5B2D">
        <w:rPr>
          <w:sz w:val="28"/>
          <w:szCs w:val="28"/>
        </w:rPr>
        <w:t xml:space="preserve">Общественный совет формируется в соответствии с Федеральным законом от 21 июля 2014 года № 212-ФЗ «Об основах общественного контроля в Российской Федерации», Федеральным законом от 4 апреля 2005 года № 32-ФЗ «Об Общественной палате Российской Федерации», </w:t>
      </w:r>
      <w:r w:rsidRPr="004B5B2D">
        <w:rPr>
          <w:bCs/>
          <w:kern w:val="36"/>
          <w:sz w:val="28"/>
          <w:szCs w:val="28"/>
        </w:rPr>
        <w:t xml:space="preserve">Федеральным законом от 23 июня 2016 года № 183-ФЗ «Об общих принципах организации и деятельности общественных палат субъектов Российской Федерации», Законом Омской области от 27 апреля 2017 года № 1968-ОЗ «О принципах организации и деятельности Общественной палаты Омской области» </w:t>
      </w:r>
      <w:r w:rsidRPr="004B5B2D">
        <w:rPr>
          <w:sz w:val="28"/>
          <w:szCs w:val="28"/>
        </w:rPr>
        <w:t>и Положением</w:t>
      </w:r>
      <w:r>
        <w:rPr>
          <w:sz w:val="28"/>
          <w:szCs w:val="28"/>
        </w:rPr>
        <w:t xml:space="preserve"> </w:t>
      </w:r>
      <w:r w:rsidRPr="002E7753">
        <w:rPr>
          <w:sz w:val="28"/>
          <w:szCs w:val="28"/>
        </w:rPr>
        <w:t>об Общественном совете при Администрации Омского муниципального района Омской области</w:t>
      </w:r>
    </w:p>
    <w:p w:rsidR="0087582E" w:rsidRPr="002E7753" w:rsidRDefault="0043009B" w:rsidP="00FA4730">
      <w:pPr>
        <w:pStyle w:val="a8"/>
        <w:ind w:firstLine="851"/>
        <w:rPr>
          <w:sz w:val="28"/>
          <w:szCs w:val="28"/>
          <w:lang w:eastAsia="ru-RU"/>
        </w:rPr>
      </w:pPr>
      <w:r w:rsidRPr="002E7753">
        <w:rPr>
          <w:sz w:val="28"/>
          <w:szCs w:val="28"/>
        </w:rPr>
        <w:t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</w:t>
      </w:r>
      <w:r w:rsidR="00FA4730">
        <w:rPr>
          <w:sz w:val="28"/>
          <w:szCs w:val="28"/>
        </w:rPr>
        <w:t xml:space="preserve"> организаций.</w:t>
      </w:r>
    </w:p>
    <w:p w:rsidR="0087582E" w:rsidRPr="002E7753" w:rsidRDefault="00E155AB" w:rsidP="002E7753">
      <w:pPr>
        <w:pStyle w:val="a8"/>
        <w:ind w:firstLine="851"/>
        <w:rPr>
          <w:sz w:val="28"/>
          <w:szCs w:val="28"/>
          <w:lang w:eastAsia="ru-RU"/>
        </w:rPr>
      </w:pPr>
      <w:r w:rsidRPr="002E7753">
        <w:rPr>
          <w:sz w:val="28"/>
          <w:szCs w:val="28"/>
        </w:rPr>
        <w:t xml:space="preserve"> Состав Общественного совета формируется  из 9 человек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Омского муниципального района.</w:t>
      </w:r>
      <w:r w:rsidR="0087582E" w:rsidRPr="002E7753">
        <w:rPr>
          <w:sz w:val="28"/>
          <w:szCs w:val="28"/>
          <w:lang w:eastAsia="ru-RU"/>
        </w:rPr>
        <w:t> </w:t>
      </w:r>
    </w:p>
    <w:p w:rsidR="00E155AB" w:rsidRPr="002E7753" w:rsidRDefault="00E155AB" w:rsidP="002E7753">
      <w:pPr>
        <w:pStyle w:val="a8"/>
        <w:ind w:firstLine="851"/>
        <w:rPr>
          <w:sz w:val="28"/>
          <w:szCs w:val="28"/>
        </w:rPr>
      </w:pPr>
      <w:r w:rsidRPr="002E7753">
        <w:rPr>
          <w:sz w:val="28"/>
          <w:szCs w:val="28"/>
        </w:rPr>
        <w:t xml:space="preserve"> Членами Общественного совета не могут быть:</w:t>
      </w:r>
    </w:p>
    <w:p w:rsidR="00E155AB" w:rsidRPr="002E7753" w:rsidRDefault="00E155AB" w:rsidP="002E7753">
      <w:pPr>
        <w:pStyle w:val="a8"/>
        <w:rPr>
          <w:sz w:val="28"/>
          <w:szCs w:val="28"/>
        </w:rPr>
      </w:pPr>
      <w:r w:rsidRPr="002E7753">
        <w:rPr>
          <w:sz w:val="28"/>
          <w:szCs w:val="28"/>
        </w:rPr>
        <w:t>-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E155AB" w:rsidRPr="002E7753" w:rsidRDefault="00E155AB" w:rsidP="002E7753">
      <w:pPr>
        <w:pStyle w:val="a8"/>
        <w:rPr>
          <w:sz w:val="28"/>
          <w:szCs w:val="28"/>
        </w:rPr>
      </w:pPr>
      <w:r w:rsidRPr="002E7753">
        <w:rPr>
          <w:sz w:val="28"/>
          <w:szCs w:val="28"/>
        </w:rPr>
        <w:t>- лица, замещающие должности государственной и муниципальной службы.</w:t>
      </w:r>
    </w:p>
    <w:p w:rsidR="00E155AB" w:rsidRPr="002E7753" w:rsidRDefault="00E155AB" w:rsidP="002E7753">
      <w:pPr>
        <w:pStyle w:val="a8"/>
        <w:ind w:firstLine="851"/>
        <w:rPr>
          <w:sz w:val="28"/>
          <w:szCs w:val="28"/>
        </w:rPr>
      </w:pPr>
      <w:r w:rsidRPr="002E7753">
        <w:rPr>
          <w:sz w:val="28"/>
          <w:szCs w:val="28"/>
        </w:rPr>
        <w:t xml:space="preserve"> 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E155AB" w:rsidRPr="002E7753" w:rsidRDefault="00E155AB" w:rsidP="002E7753">
      <w:pPr>
        <w:pStyle w:val="a8"/>
        <w:rPr>
          <w:sz w:val="28"/>
          <w:szCs w:val="28"/>
        </w:rPr>
      </w:pPr>
      <w:r w:rsidRPr="002E7753">
        <w:rPr>
          <w:sz w:val="28"/>
          <w:szCs w:val="28"/>
        </w:rPr>
        <w:t>- которым в соответствии с Федеральным законом от 25 июля 2002 года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предупреждения, если оно не было признано судом незаконным;</w:t>
      </w:r>
    </w:p>
    <w:p w:rsidR="0087582E" w:rsidRPr="002E7753" w:rsidRDefault="00E155AB" w:rsidP="002E7753">
      <w:pPr>
        <w:pStyle w:val="a8"/>
        <w:rPr>
          <w:sz w:val="28"/>
          <w:szCs w:val="28"/>
          <w:lang w:eastAsia="ru-RU"/>
        </w:rPr>
      </w:pPr>
      <w:r w:rsidRPr="002E7753">
        <w:rPr>
          <w:sz w:val="28"/>
          <w:szCs w:val="28"/>
        </w:rPr>
        <w:lastRenderedPageBreak/>
        <w:t xml:space="preserve">- </w:t>
      </w:r>
      <w:proofErr w:type="gramStart"/>
      <w:r w:rsidRPr="002E7753">
        <w:rPr>
          <w:sz w:val="28"/>
          <w:szCs w:val="28"/>
        </w:rPr>
        <w:t>деятельность</w:t>
      </w:r>
      <w:proofErr w:type="gramEnd"/>
      <w:r w:rsidRPr="002E7753">
        <w:rPr>
          <w:sz w:val="28"/>
          <w:szCs w:val="28"/>
        </w:rPr>
        <w:t xml:space="preserve"> которых приостановлена в соответствии с Федеральным законом «О противодействии экстремистской деятельности», если решение о приостановлении деятельности  не было признано судом незаконным.</w:t>
      </w:r>
    </w:p>
    <w:p w:rsidR="0087582E" w:rsidRPr="002E7753" w:rsidRDefault="0087582E" w:rsidP="002E7753">
      <w:pPr>
        <w:pStyle w:val="a8"/>
        <w:ind w:firstLine="851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 xml:space="preserve">Прием заявлений и необходимых документов от кандидатов в </w:t>
      </w:r>
      <w:r w:rsidR="00E155AB" w:rsidRPr="002E7753">
        <w:rPr>
          <w:sz w:val="28"/>
          <w:szCs w:val="28"/>
          <w:lang w:eastAsia="ru-RU"/>
        </w:rPr>
        <w:t>состав</w:t>
      </w:r>
      <w:r w:rsidRPr="002E7753">
        <w:rPr>
          <w:sz w:val="28"/>
          <w:szCs w:val="28"/>
          <w:lang w:eastAsia="ru-RU"/>
        </w:rPr>
        <w:t xml:space="preserve"> Общественного совета осуществляется с </w:t>
      </w:r>
      <w:r w:rsidR="00811B79">
        <w:rPr>
          <w:sz w:val="28"/>
          <w:szCs w:val="28"/>
          <w:lang w:eastAsia="ru-RU"/>
        </w:rPr>
        <w:t>10</w:t>
      </w:r>
      <w:r w:rsidRPr="002E7753">
        <w:rPr>
          <w:sz w:val="28"/>
          <w:szCs w:val="28"/>
          <w:lang w:eastAsia="ru-RU"/>
        </w:rPr>
        <w:t>.</w:t>
      </w:r>
      <w:r w:rsidR="00E155AB" w:rsidRPr="002E7753">
        <w:rPr>
          <w:sz w:val="28"/>
          <w:szCs w:val="28"/>
          <w:lang w:eastAsia="ru-RU"/>
        </w:rPr>
        <w:t>12</w:t>
      </w:r>
      <w:r w:rsidRPr="002E7753">
        <w:rPr>
          <w:sz w:val="28"/>
          <w:szCs w:val="28"/>
          <w:lang w:eastAsia="ru-RU"/>
        </w:rPr>
        <w:t xml:space="preserve">.2020 по </w:t>
      </w:r>
      <w:r w:rsidR="00811B79">
        <w:rPr>
          <w:sz w:val="28"/>
          <w:szCs w:val="28"/>
          <w:lang w:eastAsia="ru-RU"/>
        </w:rPr>
        <w:t>18</w:t>
      </w:r>
      <w:r w:rsidRPr="002E7753">
        <w:rPr>
          <w:sz w:val="28"/>
          <w:szCs w:val="28"/>
          <w:lang w:eastAsia="ru-RU"/>
        </w:rPr>
        <w:t>.0</w:t>
      </w:r>
      <w:r w:rsidR="00E155AB" w:rsidRPr="002E7753">
        <w:rPr>
          <w:sz w:val="28"/>
          <w:szCs w:val="28"/>
          <w:lang w:eastAsia="ru-RU"/>
        </w:rPr>
        <w:t>1</w:t>
      </w:r>
      <w:r w:rsidRPr="002E7753">
        <w:rPr>
          <w:sz w:val="28"/>
          <w:szCs w:val="28"/>
          <w:lang w:eastAsia="ru-RU"/>
        </w:rPr>
        <w:t>.202</w:t>
      </w:r>
      <w:r w:rsidR="00E155AB" w:rsidRPr="002E7753">
        <w:rPr>
          <w:sz w:val="28"/>
          <w:szCs w:val="28"/>
          <w:lang w:eastAsia="ru-RU"/>
        </w:rPr>
        <w:t>1</w:t>
      </w:r>
      <w:r w:rsidR="00811B79">
        <w:rPr>
          <w:sz w:val="28"/>
          <w:szCs w:val="28"/>
          <w:lang w:eastAsia="ru-RU"/>
        </w:rPr>
        <w:t>г.</w:t>
      </w:r>
    </w:p>
    <w:p w:rsidR="0087582E" w:rsidRPr="002E7753" w:rsidRDefault="0087582E" w:rsidP="002E7753">
      <w:pPr>
        <w:pStyle w:val="a8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Документы, представляемые кандидатом в состав Общественного совета, должны включать:</w:t>
      </w:r>
    </w:p>
    <w:p w:rsidR="0087582E" w:rsidRPr="002E7753" w:rsidRDefault="0087582E" w:rsidP="002E7753">
      <w:pPr>
        <w:pStyle w:val="a8"/>
        <w:numPr>
          <w:ilvl w:val="0"/>
          <w:numId w:val="7"/>
        </w:numPr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При выдвижении кандидата от организации:</w:t>
      </w:r>
      <w:bookmarkStart w:id="0" w:name="_GoBack"/>
      <w:bookmarkEnd w:id="0"/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заявление о выдвижении кандидата от организации-инициатора выдвижения;</w:t>
      </w:r>
    </w:p>
    <w:p w:rsidR="00E155AB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</w:rPr>
        <w:t>- в</w:t>
      </w:r>
      <w:r w:rsidR="00E155AB" w:rsidRPr="002E7753">
        <w:rPr>
          <w:sz w:val="28"/>
          <w:szCs w:val="28"/>
        </w:rPr>
        <w:t>ыписку из протокола о выдвижении кандидата в члены      Общественного совета</w:t>
      </w:r>
      <w:r>
        <w:rPr>
          <w:sz w:val="28"/>
          <w:szCs w:val="28"/>
        </w:rPr>
        <w:t>;</w:t>
      </w:r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анкету кандидата;</w:t>
      </w:r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письменное согласие кандидата на обработку персональных данных;</w:t>
      </w:r>
    </w:p>
    <w:p w:rsidR="0087582E" w:rsidRPr="002E7753" w:rsidRDefault="00377A8F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сведения о деятельности общественного объединения (иной некоммерческой организации), выдвигающего кандидата.</w:t>
      </w:r>
    </w:p>
    <w:p w:rsidR="0087582E" w:rsidRPr="002E7753" w:rsidRDefault="0087582E" w:rsidP="002E7753">
      <w:pPr>
        <w:pStyle w:val="a8"/>
        <w:numPr>
          <w:ilvl w:val="0"/>
          <w:numId w:val="7"/>
        </w:numPr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При самовыдвижении:</w:t>
      </w:r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заявление о включении в состав Общественного совета;</w:t>
      </w:r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анкету;</w:t>
      </w:r>
    </w:p>
    <w:p w:rsidR="0087582E" w:rsidRPr="002E7753" w:rsidRDefault="002E7753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7582E" w:rsidRPr="002E7753">
        <w:rPr>
          <w:sz w:val="28"/>
          <w:szCs w:val="28"/>
          <w:lang w:eastAsia="ru-RU"/>
        </w:rPr>
        <w:t>письменное согласие</w:t>
      </w:r>
      <w:r w:rsidR="00377A8F">
        <w:rPr>
          <w:sz w:val="28"/>
          <w:szCs w:val="28"/>
          <w:lang w:eastAsia="ru-RU"/>
        </w:rPr>
        <w:t xml:space="preserve"> кандидата</w:t>
      </w:r>
      <w:r w:rsidR="0087582E" w:rsidRPr="002E7753">
        <w:rPr>
          <w:sz w:val="28"/>
          <w:szCs w:val="28"/>
          <w:lang w:eastAsia="ru-RU"/>
        </w:rPr>
        <w:t xml:space="preserve"> на обработку персональных данных.</w:t>
      </w:r>
    </w:p>
    <w:p w:rsidR="00B27935" w:rsidRDefault="002E7753" w:rsidP="002E7753">
      <w:pPr>
        <w:pStyle w:val="a8"/>
        <w:rPr>
          <w:sz w:val="28"/>
          <w:szCs w:val="28"/>
          <w:lang w:eastAsia="ru-RU"/>
        </w:rPr>
      </w:pPr>
      <w:r w:rsidRPr="002E7753">
        <w:rPr>
          <w:sz w:val="28"/>
          <w:szCs w:val="28"/>
          <w:lang w:eastAsia="ru-RU"/>
        </w:rPr>
        <w:t>Прием заявок осуществляется по адресу</w:t>
      </w:r>
      <w:r w:rsidR="0087582E" w:rsidRPr="002E7753">
        <w:rPr>
          <w:sz w:val="28"/>
          <w:szCs w:val="28"/>
          <w:lang w:eastAsia="ru-RU"/>
        </w:rPr>
        <w:t xml:space="preserve">: г. </w:t>
      </w:r>
      <w:r w:rsidRPr="002E7753">
        <w:rPr>
          <w:sz w:val="28"/>
          <w:szCs w:val="28"/>
          <w:lang w:eastAsia="ru-RU"/>
        </w:rPr>
        <w:t>Омск</w:t>
      </w:r>
      <w:r w:rsidR="0087582E" w:rsidRPr="002E7753">
        <w:rPr>
          <w:sz w:val="28"/>
          <w:szCs w:val="28"/>
          <w:lang w:eastAsia="ru-RU"/>
        </w:rPr>
        <w:t xml:space="preserve">, ул. </w:t>
      </w:r>
      <w:r w:rsidRPr="002E7753">
        <w:rPr>
          <w:sz w:val="28"/>
          <w:szCs w:val="28"/>
          <w:lang w:eastAsia="ru-RU"/>
        </w:rPr>
        <w:t>Лермонтова 171</w:t>
      </w:r>
      <w:proofErr w:type="gramStart"/>
      <w:r w:rsidRPr="002E7753">
        <w:rPr>
          <w:sz w:val="28"/>
          <w:szCs w:val="28"/>
          <w:lang w:eastAsia="ru-RU"/>
        </w:rPr>
        <w:t xml:space="preserve"> А</w:t>
      </w:r>
      <w:proofErr w:type="gramEnd"/>
      <w:r w:rsidR="0087582E" w:rsidRPr="002E7753">
        <w:rPr>
          <w:sz w:val="28"/>
          <w:szCs w:val="28"/>
          <w:lang w:eastAsia="ru-RU"/>
        </w:rPr>
        <w:t>,</w:t>
      </w:r>
    </w:p>
    <w:p w:rsidR="0087582E" w:rsidRPr="002E7753" w:rsidRDefault="00B27935" w:rsidP="002E775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а</w:t>
      </w:r>
      <w:r w:rsidR="0087582E" w:rsidRPr="002E7753">
        <w:rPr>
          <w:sz w:val="28"/>
          <w:szCs w:val="28"/>
          <w:lang w:eastAsia="ru-RU"/>
        </w:rPr>
        <w:t xml:space="preserve"> также по электронной почте</w:t>
      </w:r>
      <w:r w:rsidR="002E7753" w:rsidRPr="002E7753">
        <w:rPr>
          <w:sz w:val="28"/>
          <w:szCs w:val="28"/>
        </w:rPr>
        <w:t xml:space="preserve"> </w:t>
      </w:r>
      <w:hyperlink r:id="rId6" w:history="1">
        <w:r w:rsidR="002E7753" w:rsidRPr="002E7753">
          <w:rPr>
            <w:color w:val="0000FF"/>
            <w:sz w:val="28"/>
            <w:szCs w:val="28"/>
            <w:u w:val="single"/>
          </w:rPr>
          <w:t>org@omsk.omskportal.ru</w:t>
        </w:r>
      </w:hyperlink>
      <w:r w:rsidR="002E7753" w:rsidRPr="002E7753">
        <w:rPr>
          <w:sz w:val="28"/>
          <w:szCs w:val="28"/>
        </w:rPr>
        <w:t xml:space="preserve"> тел.8-(381)2- 39-16-18</w:t>
      </w:r>
    </w:p>
    <w:p w:rsidR="00DE069E" w:rsidRPr="002E7753" w:rsidRDefault="00DE069E" w:rsidP="002E7753">
      <w:pPr>
        <w:pStyle w:val="a8"/>
        <w:rPr>
          <w:sz w:val="28"/>
          <w:szCs w:val="28"/>
        </w:rPr>
      </w:pPr>
    </w:p>
    <w:sectPr w:rsidR="00DE069E" w:rsidRPr="002E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5E3"/>
    <w:multiLevelType w:val="multilevel"/>
    <w:tmpl w:val="039A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6D8B"/>
    <w:multiLevelType w:val="multilevel"/>
    <w:tmpl w:val="544A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20E15"/>
    <w:multiLevelType w:val="multilevel"/>
    <w:tmpl w:val="EA789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3440B"/>
    <w:multiLevelType w:val="multilevel"/>
    <w:tmpl w:val="12E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641C5"/>
    <w:multiLevelType w:val="multilevel"/>
    <w:tmpl w:val="E7E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92470"/>
    <w:multiLevelType w:val="hybridMultilevel"/>
    <w:tmpl w:val="B636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F2955"/>
    <w:multiLevelType w:val="multilevel"/>
    <w:tmpl w:val="976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1"/>
    <w:rsid w:val="000E5184"/>
    <w:rsid w:val="00271341"/>
    <w:rsid w:val="002E7753"/>
    <w:rsid w:val="00377A8F"/>
    <w:rsid w:val="0043009B"/>
    <w:rsid w:val="007157BB"/>
    <w:rsid w:val="00811B79"/>
    <w:rsid w:val="0087582E"/>
    <w:rsid w:val="008A5A79"/>
    <w:rsid w:val="00906D14"/>
    <w:rsid w:val="00B27935"/>
    <w:rsid w:val="00B37E11"/>
    <w:rsid w:val="00DE069E"/>
    <w:rsid w:val="00E155AB"/>
    <w:rsid w:val="00FA4730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82E"/>
    <w:rPr>
      <w:b/>
      <w:bCs/>
    </w:rPr>
  </w:style>
  <w:style w:type="character" w:styleId="a4">
    <w:name w:val="Emphasis"/>
    <w:basedOn w:val="a0"/>
    <w:uiPriority w:val="20"/>
    <w:qFormat/>
    <w:rsid w:val="0087582E"/>
    <w:rPr>
      <w:i/>
      <w:iCs/>
    </w:rPr>
  </w:style>
  <w:style w:type="paragraph" w:styleId="a5">
    <w:name w:val="Normal (Web)"/>
    <w:basedOn w:val="a"/>
    <w:uiPriority w:val="99"/>
    <w:semiHidden/>
    <w:unhideWhenUsed/>
    <w:rsid w:val="0087582E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87582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155A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5AB"/>
    <w:pPr>
      <w:shd w:val="clear" w:color="auto" w:fill="FFFFFF"/>
      <w:autoSpaceDE/>
      <w:autoSpaceDN/>
      <w:adjustRightInd/>
      <w:spacing w:before="36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155A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8">
    <w:name w:val="No Spacing"/>
    <w:uiPriority w:val="1"/>
    <w:qFormat/>
    <w:rsid w:val="002E775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82E"/>
    <w:rPr>
      <w:b/>
      <w:bCs/>
    </w:rPr>
  </w:style>
  <w:style w:type="character" w:styleId="a4">
    <w:name w:val="Emphasis"/>
    <w:basedOn w:val="a0"/>
    <w:uiPriority w:val="20"/>
    <w:qFormat/>
    <w:rsid w:val="0087582E"/>
    <w:rPr>
      <w:i/>
      <w:iCs/>
    </w:rPr>
  </w:style>
  <w:style w:type="paragraph" w:styleId="a5">
    <w:name w:val="Normal (Web)"/>
    <w:basedOn w:val="a"/>
    <w:uiPriority w:val="99"/>
    <w:semiHidden/>
    <w:unhideWhenUsed/>
    <w:rsid w:val="0087582E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87582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155A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5AB"/>
    <w:pPr>
      <w:shd w:val="clear" w:color="auto" w:fill="FFFFFF"/>
      <w:autoSpaceDE/>
      <w:autoSpaceDN/>
      <w:adjustRightInd/>
      <w:spacing w:before="36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155A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8">
    <w:name w:val="No Spacing"/>
    <w:uiPriority w:val="1"/>
    <w:qFormat/>
    <w:rsid w:val="002E775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om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213-1</cp:lastModifiedBy>
  <cp:revision>5</cp:revision>
  <dcterms:created xsi:type="dcterms:W3CDTF">2020-12-03T06:00:00Z</dcterms:created>
  <dcterms:modified xsi:type="dcterms:W3CDTF">2020-12-08T09:37:00Z</dcterms:modified>
</cp:coreProperties>
</file>